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B9" w:rsidRPr="006B11B9" w:rsidRDefault="006B11B9" w:rsidP="006B11B9">
      <w:pPr>
        <w:spacing w:after="100" w:afterAutospacing="1" w:line="384" w:lineRule="atLeast"/>
        <w:jc w:val="both"/>
        <w:outlineLvl w:val="0"/>
        <w:rPr>
          <w:rFonts w:ascii="Montserrat" w:eastAsia="Times New Roman" w:hAnsi="Montserrat" w:cs="Times New Roman"/>
          <w:b/>
          <w:bCs/>
          <w:kern w:val="36"/>
          <w:sz w:val="31"/>
          <w:szCs w:val="31"/>
          <w:lang w:eastAsia="ru-RU"/>
        </w:rPr>
      </w:pPr>
      <w:r w:rsidRPr="006B11B9">
        <w:rPr>
          <w:rFonts w:ascii="Montserrat" w:eastAsia="Times New Roman" w:hAnsi="Montserrat" w:cs="Times New Roman"/>
          <w:b/>
          <w:bCs/>
          <w:kern w:val="36"/>
          <w:sz w:val="31"/>
          <w:szCs w:val="31"/>
          <w:lang w:eastAsia="ru-RU"/>
        </w:rPr>
        <w:t xml:space="preserve">На портале </w:t>
      </w:r>
      <w:proofErr w:type="spellStart"/>
      <w:r w:rsidRPr="006B11B9">
        <w:rPr>
          <w:rFonts w:ascii="Montserrat" w:eastAsia="Times New Roman" w:hAnsi="Montserrat" w:cs="Times New Roman"/>
          <w:b/>
          <w:bCs/>
          <w:kern w:val="36"/>
          <w:sz w:val="31"/>
          <w:szCs w:val="31"/>
          <w:lang w:eastAsia="ru-RU"/>
        </w:rPr>
        <w:t>Госуслуг</w:t>
      </w:r>
      <w:proofErr w:type="spellEnd"/>
      <w:r w:rsidRPr="006B11B9">
        <w:rPr>
          <w:rFonts w:ascii="Montserrat" w:eastAsia="Times New Roman" w:hAnsi="Montserrat" w:cs="Times New Roman"/>
          <w:b/>
          <w:bCs/>
          <w:kern w:val="36"/>
          <w:sz w:val="31"/>
          <w:szCs w:val="31"/>
          <w:lang w:eastAsia="ru-RU"/>
        </w:rPr>
        <w:t xml:space="preserve"> можно бесплатно получить выписку о недвижимости</w:t>
      </w:r>
    </w:p>
    <w:p w:rsidR="006B11B9" w:rsidRDefault="006B11B9" w:rsidP="006B11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11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Едином портале государственных и муниципальных услуг (ЕПГУ) доступен сервис, позволяющий правообладателю в течение одной минуты бесплатно получить экспресс-выписку из Единого государственного реестра недвижимости (ЕГРН)</w:t>
      </w:r>
    </w:p>
    <w:p w:rsidR="00351C3B" w:rsidRPr="006B11B9" w:rsidRDefault="00351C3B" w:rsidP="006B11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С 1 марта 2023 года изменился порядок получения сведений из ЕГРН. По новым правилам, если выписку закажет посторонний человек, сведения о собственниках недвижимости и других правообладателях будут скрыты. Данные правообладателя в выписке из ЕГРН будут доступны для третьих лиц только при наличии согласия владельца недвижимости на открытие доступа к своим сведениям, по специальному заявлению. Сделать это можно через МФЦ, сайт 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Росреестра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или Единый портал государственных услуг.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Одновременно с этими изменениями порядка у владельцев недвижимости появилась возможность получить в течение одной минуты на портале 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Госуслуг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(</w:t>
      </w:r>
      <w:hyperlink r:id="rId4" w:history="1">
        <w:r w:rsidRPr="006B11B9">
          <w:rPr>
            <w:rFonts w:ascii="Montserrat" w:eastAsia="Times New Roman" w:hAnsi="Montserrat" w:cs="Times New Roman"/>
            <w:color w:val="306AFD"/>
            <w:sz w:val="15"/>
            <w:lang w:eastAsia="ru-RU"/>
          </w:rPr>
          <w:t>https://www.gosuslugi.ru/</w:t>
        </w:r>
      </w:hyperlink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) новый тип бесплатной выписки из ЕГРН (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Онлайн-выписка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), которая содержит перечень информации, необходимой для проверки недвижимости перед сделкой, оформлением ипотеки, страхованием и т.д.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«</w:t>
      </w:r>
      <w:proofErr w:type="spell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Онлайн-выписка</w:t>
      </w:r>
      <w:proofErr w:type="spell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 xml:space="preserve"> </w:t>
      </w:r>
      <w:proofErr w:type="gram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заверена</w:t>
      </w:r>
      <w:proofErr w:type="gram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 xml:space="preserve"> электронными подписями </w:t>
      </w:r>
      <w:proofErr w:type="spell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Росреестра</w:t>
      </w:r>
      <w:proofErr w:type="spell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 xml:space="preserve"> и </w:t>
      </w:r>
      <w:proofErr w:type="spell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Минцифры</w:t>
      </w:r>
      <w:proofErr w:type="spell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 xml:space="preserve"> и имеет ту же юридическую силу, что и бумажный документ. В 2023 году жители Алтайского края на портале </w:t>
      </w:r>
      <w:proofErr w:type="spell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Госуслуг</w:t>
      </w:r>
      <w:proofErr w:type="spell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 xml:space="preserve"> заказали 15,9 тыс. бесплатных выписок. За четыре месяца 2024 года выдано 9,3 тыс. таких документов»</w:t>
      </w: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, - сообщила </w:t>
      </w:r>
      <w:r w:rsidRPr="006B11B9">
        <w:rPr>
          <w:rFonts w:ascii="Montserrat" w:eastAsia="Times New Roman" w:hAnsi="Montserrat" w:cs="Times New Roman"/>
          <w:b/>
          <w:bCs/>
          <w:color w:val="273350"/>
          <w:sz w:val="15"/>
          <w:lang w:eastAsia="ru-RU"/>
        </w:rPr>
        <w:t xml:space="preserve">заместитель директора филиала </w:t>
      </w:r>
      <w:proofErr w:type="spellStart"/>
      <w:r w:rsidRPr="006B11B9">
        <w:rPr>
          <w:rFonts w:ascii="Montserrat" w:eastAsia="Times New Roman" w:hAnsi="Montserrat" w:cs="Times New Roman"/>
          <w:b/>
          <w:bCs/>
          <w:color w:val="273350"/>
          <w:sz w:val="15"/>
          <w:lang w:eastAsia="ru-RU"/>
        </w:rPr>
        <w:t>Роскадастра</w:t>
      </w:r>
      <w:proofErr w:type="spellEnd"/>
      <w:r w:rsidRPr="006B11B9">
        <w:rPr>
          <w:rFonts w:ascii="Montserrat" w:eastAsia="Times New Roman" w:hAnsi="Montserrat" w:cs="Times New Roman"/>
          <w:b/>
          <w:bCs/>
          <w:color w:val="273350"/>
          <w:sz w:val="15"/>
          <w:lang w:eastAsia="ru-RU"/>
        </w:rPr>
        <w:t xml:space="preserve"> по Алтайскому краю Тамара Иваненкова.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proofErr w:type="spellStart"/>
      <w:proofErr w:type="gram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Онлайн-выписка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содержит такую информацию, как: кадастровый номер и год ввода в эксплуатацию, вид и наименование, этаж, площадь и протяжённость, назначение и разрешённое использование, кадастровую стоимость, сведения о правообладателях и переходе права, вид, дату и номер государственной регистрации права, ограничения и обременения прав, наименование и реквизиты документов - оснований государственной регистрации права, сведения о заявленных в судебном порядке правах требования, отметку о</w:t>
      </w:r>
      <w:proofErr w:type="gram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запрете на действия без личного участия правообладателя, запрет на регистрацию действий с земельными участками 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сельхозназначения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. Вместе с тем, документ не содержит планов и схем, которые есть в обычной выписке об объекте недвижимости.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Строго говоря, 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онлайн-выписка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- это усеченная выписка из ЕГРН, которая равносильна обычной выписке, и у нее есть несколько особенностей: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- получить выписку может только собственник по своим объектам, то </w:t>
      </w:r>
      <w:proofErr w:type="gram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есть на чужую квартиру заказать такой документ не получится</w:t>
      </w:r>
      <w:proofErr w:type="gram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;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- выписка содержит перечень информации, необходимой для проверки недвижимости перед сделкой, оформлением ипотеки, страхованием и т.д.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- выписка не подойдет для подготовки отчета об оценке или любой другой задачи, где требуются технические данные.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</w:pPr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Если у недвижимости несколько собственников, то заказать </w:t>
      </w:r>
      <w:proofErr w:type="spellStart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>онлайн-выписку</w:t>
      </w:r>
      <w:proofErr w:type="spellEnd"/>
      <w:r w:rsidRPr="006B11B9">
        <w:rPr>
          <w:rFonts w:ascii="Montserrat" w:eastAsia="Times New Roman" w:hAnsi="Montserrat" w:cs="Times New Roman"/>
          <w:color w:val="273350"/>
          <w:sz w:val="15"/>
          <w:szCs w:val="15"/>
          <w:lang w:eastAsia="ru-RU"/>
        </w:rPr>
        <w:t xml:space="preserve"> достаточно кому-то одному, так как документ содержит сведения обо всех правообладателях. При этом полная информация, то есть ФИО, дата рождения и паспортные данные будут отображаться только для заказчика выписки. У остальных собственников будут только ФИО и даты рождения.</w:t>
      </w:r>
    </w:p>
    <w:p w:rsidR="006B11B9" w:rsidRPr="006B11B9" w:rsidRDefault="006B11B9" w:rsidP="006B11B9">
      <w:pPr>
        <w:shd w:val="clear" w:color="auto" w:fill="FFFFFF"/>
        <w:spacing w:after="134" w:line="240" w:lineRule="auto"/>
        <w:jc w:val="both"/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</w:pPr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Материал подготовлен филиалом ППК «</w:t>
      </w:r>
      <w:proofErr w:type="spellStart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Роскадастр</w:t>
      </w:r>
      <w:proofErr w:type="spellEnd"/>
      <w:r w:rsidRPr="006B11B9">
        <w:rPr>
          <w:rFonts w:ascii="Montserrat" w:eastAsia="Times New Roman" w:hAnsi="Montserrat" w:cs="Times New Roman"/>
          <w:i/>
          <w:iCs/>
          <w:color w:val="273350"/>
          <w:sz w:val="15"/>
          <w:lang w:eastAsia="ru-RU"/>
        </w:rPr>
        <w:t>» по Алтайскому краю</w:t>
      </w:r>
    </w:p>
    <w:p w:rsidR="001F0D45" w:rsidRDefault="006B11B9" w:rsidP="006B11B9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6488" cy="4072128"/>
            <wp:effectExtent l="19050" t="0" r="7112" b="0"/>
            <wp:docPr id="1" name="Рисунок 1" descr="http://xn--80aacorpcx9dwa.xn--p1ai/images/upload/2024-06-05_09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corpcx9dwa.xn--p1ai/images/upload/2024-06-05_094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D45" w:rsidSect="001F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B11B9"/>
    <w:rsid w:val="001F0D45"/>
    <w:rsid w:val="00351C3B"/>
    <w:rsid w:val="006B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45"/>
  </w:style>
  <w:style w:type="paragraph" w:styleId="1">
    <w:name w:val="heading 1"/>
    <w:basedOn w:val="a"/>
    <w:link w:val="10"/>
    <w:uiPriority w:val="9"/>
    <w:qFormat/>
    <w:rsid w:val="006B1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11B9"/>
    <w:rPr>
      <w:color w:val="0000FF"/>
      <w:u w:val="single"/>
    </w:rPr>
  </w:style>
  <w:style w:type="character" w:customStyle="1" w:styleId="gw-current-newsdate">
    <w:name w:val="gw-current-news__date"/>
    <w:basedOn w:val="a0"/>
    <w:rsid w:val="006B11B9"/>
  </w:style>
  <w:style w:type="paragraph" w:styleId="a4">
    <w:name w:val="Normal (Web)"/>
    <w:basedOn w:val="a"/>
    <w:uiPriority w:val="99"/>
    <w:semiHidden/>
    <w:unhideWhenUsed/>
    <w:rsid w:val="006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B11B9"/>
    <w:rPr>
      <w:i/>
      <w:iCs/>
    </w:rPr>
  </w:style>
  <w:style w:type="character" w:styleId="a6">
    <w:name w:val="Strong"/>
    <w:basedOn w:val="a0"/>
    <w:uiPriority w:val="22"/>
    <w:qFormat/>
    <w:rsid w:val="006B11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B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7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5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57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2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4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72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654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82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2719</Characters>
  <Application>Microsoft Office Word</Application>
  <DocSecurity>0</DocSecurity>
  <Lines>22</Lines>
  <Paragraphs>6</Paragraphs>
  <ScaleCrop>false</ScaleCrop>
  <Company>Home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2024-09-26T08:27:00Z</dcterms:created>
  <dcterms:modified xsi:type="dcterms:W3CDTF">2024-09-26T08:28:00Z</dcterms:modified>
</cp:coreProperties>
</file>